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3AE" w:rsidRPr="0090620A" w:rsidRDefault="00A736CD" w:rsidP="00A736CD">
      <w:pPr>
        <w:jc w:val="center"/>
        <w:rPr>
          <w:b/>
          <w:sz w:val="24"/>
          <w:szCs w:val="24"/>
        </w:rPr>
      </w:pPr>
      <w:r w:rsidRPr="0090620A">
        <w:rPr>
          <w:b/>
          <w:sz w:val="24"/>
          <w:szCs w:val="24"/>
        </w:rPr>
        <w:t>Анализ результатов контрольно-надзорной деятельности в</w:t>
      </w:r>
      <w:r w:rsidR="00B00674" w:rsidRPr="0090620A">
        <w:rPr>
          <w:b/>
          <w:sz w:val="24"/>
          <w:szCs w:val="24"/>
        </w:rPr>
        <w:t xml:space="preserve"> </w:t>
      </w:r>
      <w:r w:rsidR="00393ACE" w:rsidRPr="0090620A">
        <w:rPr>
          <w:b/>
          <w:sz w:val="24"/>
          <w:szCs w:val="24"/>
        </w:rPr>
        <w:t>3</w:t>
      </w:r>
      <w:r w:rsidR="002521BA" w:rsidRPr="0090620A">
        <w:rPr>
          <w:b/>
          <w:sz w:val="24"/>
          <w:szCs w:val="24"/>
        </w:rPr>
        <w:t xml:space="preserve"> квартале 20</w:t>
      </w:r>
      <w:r w:rsidR="0033437F" w:rsidRPr="0090620A">
        <w:rPr>
          <w:b/>
          <w:sz w:val="24"/>
          <w:szCs w:val="24"/>
        </w:rPr>
        <w:t>2</w:t>
      </w:r>
      <w:r w:rsidR="00DD7E72" w:rsidRPr="0090620A">
        <w:rPr>
          <w:b/>
          <w:sz w:val="24"/>
          <w:szCs w:val="24"/>
        </w:rPr>
        <w:t>1</w:t>
      </w:r>
      <w:r w:rsidR="002521BA" w:rsidRPr="0090620A">
        <w:rPr>
          <w:b/>
          <w:sz w:val="24"/>
          <w:szCs w:val="24"/>
        </w:rPr>
        <w:t xml:space="preserve"> года</w:t>
      </w:r>
    </w:p>
    <w:p w:rsidR="001350E9" w:rsidRPr="0090620A" w:rsidRDefault="00A736CD" w:rsidP="00A736CD">
      <w:pPr>
        <w:jc w:val="center"/>
        <w:rPr>
          <w:b/>
          <w:sz w:val="24"/>
          <w:szCs w:val="24"/>
        </w:rPr>
      </w:pPr>
      <w:r w:rsidRPr="0090620A">
        <w:rPr>
          <w:b/>
          <w:sz w:val="24"/>
          <w:szCs w:val="24"/>
        </w:rPr>
        <w:t xml:space="preserve">Перечень наиболее часто встречающихся </w:t>
      </w:r>
      <w:r w:rsidR="001350E9" w:rsidRPr="0090620A">
        <w:rPr>
          <w:b/>
          <w:sz w:val="24"/>
          <w:szCs w:val="24"/>
        </w:rPr>
        <w:t>нарушений обязательных требований</w:t>
      </w:r>
    </w:p>
    <w:p w:rsidR="00A736CD" w:rsidRPr="0090620A" w:rsidRDefault="00A736CD" w:rsidP="00A736CD">
      <w:pPr>
        <w:jc w:val="center"/>
        <w:rPr>
          <w:b/>
          <w:sz w:val="24"/>
          <w:szCs w:val="24"/>
        </w:rPr>
      </w:pPr>
      <w:r w:rsidRPr="0090620A">
        <w:rPr>
          <w:b/>
          <w:sz w:val="24"/>
          <w:szCs w:val="24"/>
        </w:rPr>
        <w:t>В сфере связи</w:t>
      </w:r>
    </w:p>
    <w:p w:rsidR="00353D6E" w:rsidRPr="0090620A" w:rsidRDefault="00353D6E" w:rsidP="00353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20A">
        <w:rPr>
          <w:rFonts w:ascii="Times New Roman" w:hAnsi="Times New Roman" w:cs="Times New Roman"/>
          <w:sz w:val="24"/>
          <w:szCs w:val="24"/>
        </w:rPr>
        <w:t xml:space="preserve">Проведено контрольно-надзорных мероприятий </w:t>
      </w:r>
      <w:r w:rsidR="00493589" w:rsidRPr="0090620A">
        <w:rPr>
          <w:rFonts w:ascii="Times New Roman" w:hAnsi="Times New Roman" w:cs="Times New Roman"/>
          <w:sz w:val="24"/>
          <w:szCs w:val="24"/>
        </w:rPr>
        <w:t>–</w:t>
      </w:r>
      <w:r w:rsidRPr="0090620A">
        <w:rPr>
          <w:rFonts w:ascii="Times New Roman" w:hAnsi="Times New Roman" w:cs="Times New Roman"/>
          <w:sz w:val="24"/>
          <w:szCs w:val="24"/>
        </w:rPr>
        <w:t xml:space="preserve"> </w:t>
      </w:r>
      <w:r w:rsidR="001F7BF5" w:rsidRPr="0090620A">
        <w:rPr>
          <w:rFonts w:ascii="Times New Roman" w:hAnsi="Times New Roman" w:cs="Times New Roman"/>
          <w:sz w:val="24"/>
          <w:szCs w:val="24"/>
        </w:rPr>
        <w:t>7</w:t>
      </w:r>
    </w:p>
    <w:p w:rsidR="00493589" w:rsidRPr="0090620A" w:rsidRDefault="00493589" w:rsidP="00353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20A">
        <w:rPr>
          <w:rFonts w:ascii="Times New Roman" w:hAnsi="Times New Roman" w:cs="Times New Roman"/>
          <w:sz w:val="24"/>
          <w:szCs w:val="24"/>
        </w:rPr>
        <w:t>Выявлено нарушений, в т.ч. вне мероприятий:</w:t>
      </w:r>
    </w:p>
    <w:tbl>
      <w:tblPr>
        <w:tblStyle w:val="a3"/>
        <w:tblW w:w="0" w:type="auto"/>
        <w:tblLayout w:type="fixed"/>
        <w:tblLook w:val="04A0"/>
      </w:tblPr>
      <w:tblGrid>
        <w:gridCol w:w="6487"/>
        <w:gridCol w:w="851"/>
        <w:gridCol w:w="850"/>
        <w:gridCol w:w="992"/>
        <w:gridCol w:w="709"/>
      </w:tblGrid>
      <w:tr w:rsidR="00A736CD" w:rsidRPr="0090620A" w:rsidTr="00A736CD">
        <w:tc>
          <w:tcPr>
            <w:tcW w:w="6487" w:type="dxa"/>
            <w:vMerge w:val="restart"/>
            <w:vAlign w:val="center"/>
          </w:tcPr>
          <w:p w:rsidR="00A736CD" w:rsidRPr="0090620A" w:rsidRDefault="00A736CD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0A">
              <w:rPr>
                <w:rFonts w:ascii="Times New Roman" w:hAnsi="Times New Roman" w:cs="Times New Roman"/>
                <w:sz w:val="24"/>
                <w:szCs w:val="24"/>
              </w:rPr>
              <w:t>Вид нарушения</w:t>
            </w:r>
          </w:p>
        </w:tc>
        <w:tc>
          <w:tcPr>
            <w:tcW w:w="3402" w:type="dxa"/>
            <w:gridSpan w:val="4"/>
          </w:tcPr>
          <w:p w:rsidR="00A736CD" w:rsidRPr="0090620A" w:rsidRDefault="00A736CD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0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A736CD" w:rsidRPr="0090620A" w:rsidTr="00A736CD">
        <w:tc>
          <w:tcPr>
            <w:tcW w:w="6487" w:type="dxa"/>
            <w:vMerge/>
          </w:tcPr>
          <w:p w:rsidR="00A736CD" w:rsidRPr="0090620A" w:rsidRDefault="00A736CD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36CD" w:rsidRPr="0090620A" w:rsidRDefault="00A736CD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0A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</w:p>
        </w:tc>
        <w:tc>
          <w:tcPr>
            <w:tcW w:w="850" w:type="dxa"/>
          </w:tcPr>
          <w:p w:rsidR="00A736CD" w:rsidRPr="0090620A" w:rsidRDefault="00A736CD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0A">
              <w:rPr>
                <w:rFonts w:ascii="Times New Roman" w:hAnsi="Times New Roman" w:cs="Times New Roman"/>
                <w:sz w:val="24"/>
                <w:szCs w:val="24"/>
              </w:rPr>
              <w:t>протоколов АП</w:t>
            </w:r>
          </w:p>
        </w:tc>
        <w:tc>
          <w:tcPr>
            <w:tcW w:w="992" w:type="dxa"/>
          </w:tcPr>
          <w:p w:rsidR="00A736CD" w:rsidRPr="0090620A" w:rsidRDefault="00A736CD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0A">
              <w:rPr>
                <w:rFonts w:ascii="Times New Roman" w:hAnsi="Times New Roman" w:cs="Times New Roman"/>
                <w:sz w:val="24"/>
                <w:szCs w:val="24"/>
              </w:rPr>
              <w:t>предупреждений</w:t>
            </w:r>
          </w:p>
        </w:tc>
        <w:tc>
          <w:tcPr>
            <w:tcW w:w="709" w:type="dxa"/>
          </w:tcPr>
          <w:p w:rsidR="00A736CD" w:rsidRPr="0090620A" w:rsidRDefault="00A736CD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0A">
              <w:rPr>
                <w:rFonts w:ascii="Times New Roman" w:hAnsi="Times New Roman" w:cs="Times New Roman"/>
                <w:sz w:val="24"/>
                <w:szCs w:val="24"/>
              </w:rPr>
              <w:t>предписаний</w:t>
            </w:r>
          </w:p>
        </w:tc>
      </w:tr>
      <w:tr w:rsidR="00A736CD" w:rsidRPr="0090620A" w:rsidTr="00C74724">
        <w:tc>
          <w:tcPr>
            <w:tcW w:w="6487" w:type="dxa"/>
          </w:tcPr>
          <w:p w:rsidR="00A736CD" w:rsidRPr="0090620A" w:rsidRDefault="00A736CD" w:rsidP="00BC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20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gramStart"/>
            <w:r w:rsidRPr="0090620A">
              <w:rPr>
                <w:rFonts w:ascii="Times New Roman" w:hAnsi="Times New Roman" w:cs="Times New Roman"/>
                <w:sz w:val="24"/>
                <w:szCs w:val="24"/>
              </w:rPr>
              <w:t>незарегистрированных</w:t>
            </w:r>
            <w:proofErr w:type="gramEnd"/>
            <w:r w:rsidRPr="0090620A">
              <w:rPr>
                <w:rFonts w:ascii="Times New Roman" w:hAnsi="Times New Roman" w:cs="Times New Roman"/>
                <w:sz w:val="24"/>
                <w:szCs w:val="24"/>
              </w:rPr>
              <w:t xml:space="preserve"> РЭС, ВЧУ</w:t>
            </w:r>
          </w:p>
        </w:tc>
        <w:tc>
          <w:tcPr>
            <w:tcW w:w="851" w:type="dxa"/>
            <w:vAlign w:val="center"/>
          </w:tcPr>
          <w:p w:rsidR="00A736CD" w:rsidRPr="0090620A" w:rsidRDefault="008B758F" w:rsidP="00AA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0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0" w:type="dxa"/>
            <w:vAlign w:val="center"/>
          </w:tcPr>
          <w:p w:rsidR="00A736CD" w:rsidRPr="0090620A" w:rsidRDefault="008B758F" w:rsidP="001C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0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  <w:vAlign w:val="center"/>
          </w:tcPr>
          <w:p w:rsidR="00A736CD" w:rsidRPr="0090620A" w:rsidRDefault="00A736CD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36CD" w:rsidRPr="0090620A" w:rsidRDefault="00A736CD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A48" w:rsidRPr="0090620A" w:rsidTr="00C74724">
        <w:tc>
          <w:tcPr>
            <w:tcW w:w="6487" w:type="dxa"/>
          </w:tcPr>
          <w:p w:rsidR="00742A48" w:rsidRPr="0090620A" w:rsidRDefault="00742A48" w:rsidP="00BC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20A">
              <w:rPr>
                <w:rFonts w:ascii="Times New Roman" w:hAnsi="Times New Roman" w:cs="Times New Roman"/>
                <w:sz w:val="24"/>
                <w:szCs w:val="24"/>
              </w:rPr>
              <w:t>Использование радиочастотного спектра без специального разрешения</w:t>
            </w:r>
          </w:p>
        </w:tc>
        <w:tc>
          <w:tcPr>
            <w:tcW w:w="851" w:type="dxa"/>
            <w:vAlign w:val="center"/>
          </w:tcPr>
          <w:p w:rsidR="00742A48" w:rsidRPr="0090620A" w:rsidRDefault="008B758F" w:rsidP="00F4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0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 w:rsidR="00742A48" w:rsidRPr="0090620A" w:rsidRDefault="008B758F" w:rsidP="00F4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0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742A48" w:rsidRPr="0090620A" w:rsidRDefault="00742A48" w:rsidP="00F4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42A48" w:rsidRPr="0090620A" w:rsidRDefault="00742A48" w:rsidP="00F4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A48" w:rsidRPr="0090620A" w:rsidTr="00C74724">
        <w:tc>
          <w:tcPr>
            <w:tcW w:w="6487" w:type="dxa"/>
          </w:tcPr>
          <w:p w:rsidR="00742A48" w:rsidRPr="0090620A" w:rsidRDefault="00742A48" w:rsidP="0081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20A">
              <w:rPr>
                <w:rFonts w:ascii="Times New Roman" w:hAnsi="Times New Roman" w:cs="Times New Roman"/>
                <w:sz w:val="24"/>
                <w:szCs w:val="24"/>
              </w:rPr>
              <w:t>Нарушение лицензионных требований и правил оказания услуг связи</w:t>
            </w:r>
          </w:p>
        </w:tc>
        <w:tc>
          <w:tcPr>
            <w:tcW w:w="851" w:type="dxa"/>
            <w:vAlign w:val="center"/>
          </w:tcPr>
          <w:p w:rsidR="00742A48" w:rsidRPr="0090620A" w:rsidRDefault="008A43EE" w:rsidP="00AA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742A48" w:rsidRPr="0090620A" w:rsidRDefault="00AA0845" w:rsidP="008A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43EE" w:rsidRPr="00906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42A48" w:rsidRPr="0090620A" w:rsidRDefault="00742A48" w:rsidP="004D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42A48" w:rsidRPr="0090620A" w:rsidRDefault="00742A48" w:rsidP="004D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58F" w:rsidRPr="0090620A" w:rsidTr="00C74724">
        <w:tc>
          <w:tcPr>
            <w:tcW w:w="6487" w:type="dxa"/>
          </w:tcPr>
          <w:p w:rsidR="008B758F" w:rsidRPr="0090620A" w:rsidRDefault="008A43EE" w:rsidP="0081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20A">
              <w:rPr>
                <w:rFonts w:ascii="Times New Roman" w:hAnsi="Times New Roman" w:cs="Times New Roman"/>
                <w:sz w:val="24"/>
                <w:szCs w:val="24"/>
              </w:rPr>
              <w:t>Непредоставление</w:t>
            </w:r>
            <w:proofErr w:type="spellEnd"/>
            <w:r w:rsidRPr="0090620A">
              <w:rPr>
                <w:rFonts w:ascii="Times New Roman" w:hAnsi="Times New Roman" w:cs="Times New Roman"/>
                <w:sz w:val="24"/>
                <w:szCs w:val="24"/>
              </w:rPr>
              <w:t xml:space="preserve"> или несвоевременное предоставление информации</w:t>
            </w:r>
          </w:p>
        </w:tc>
        <w:tc>
          <w:tcPr>
            <w:tcW w:w="851" w:type="dxa"/>
            <w:vAlign w:val="center"/>
          </w:tcPr>
          <w:p w:rsidR="008B758F" w:rsidRPr="0090620A" w:rsidRDefault="008A43EE" w:rsidP="00AA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8B758F" w:rsidRPr="0090620A" w:rsidRDefault="008A43EE" w:rsidP="0073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B758F" w:rsidRPr="0090620A" w:rsidRDefault="008B758F" w:rsidP="004D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758F" w:rsidRPr="0090620A" w:rsidRDefault="008B758F" w:rsidP="004D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F09" w:rsidRPr="0090620A" w:rsidRDefault="00BC6F09" w:rsidP="001350E9">
      <w:pPr>
        <w:spacing w:before="120" w:after="120"/>
        <w:jc w:val="center"/>
        <w:rPr>
          <w:b/>
          <w:sz w:val="24"/>
          <w:szCs w:val="24"/>
        </w:rPr>
      </w:pPr>
      <w:r w:rsidRPr="0090620A">
        <w:rPr>
          <w:b/>
          <w:sz w:val="24"/>
          <w:szCs w:val="24"/>
        </w:rPr>
        <w:t>В сфере вещания</w:t>
      </w:r>
    </w:p>
    <w:p w:rsidR="00353D6E" w:rsidRPr="0090620A" w:rsidRDefault="00353D6E" w:rsidP="00353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20A">
        <w:rPr>
          <w:rFonts w:ascii="Times New Roman" w:hAnsi="Times New Roman" w:cs="Times New Roman"/>
          <w:sz w:val="24"/>
          <w:szCs w:val="24"/>
        </w:rPr>
        <w:t xml:space="preserve">Проведено контрольно-надзорных мероприятий </w:t>
      </w:r>
      <w:r w:rsidR="00493589" w:rsidRPr="0090620A">
        <w:rPr>
          <w:rFonts w:ascii="Times New Roman" w:hAnsi="Times New Roman" w:cs="Times New Roman"/>
          <w:sz w:val="24"/>
          <w:szCs w:val="24"/>
        </w:rPr>
        <w:t>–</w:t>
      </w:r>
      <w:r w:rsidRPr="0090620A">
        <w:rPr>
          <w:rFonts w:ascii="Times New Roman" w:hAnsi="Times New Roman" w:cs="Times New Roman"/>
          <w:sz w:val="24"/>
          <w:szCs w:val="24"/>
        </w:rPr>
        <w:t xml:space="preserve"> </w:t>
      </w:r>
      <w:r w:rsidR="007358C2" w:rsidRPr="0090620A">
        <w:rPr>
          <w:rFonts w:ascii="Times New Roman" w:hAnsi="Times New Roman" w:cs="Times New Roman"/>
          <w:sz w:val="24"/>
          <w:szCs w:val="24"/>
        </w:rPr>
        <w:t>8</w:t>
      </w:r>
    </w:p>
    <w:p w:rsidR="002E0BBC" w:rsidRPr="0090620A" w:rsidRDefault="002E0BBC" w:rsidP="002E0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20A">
        <w:rPr>
          <w:rFonts w:ascii="Times New Roman" w:hAnsi="Times New Roman" w:cs="Times New Roman"/>
          <w:sz w:val="24"/>
          <w:szCs w:val="24"/>
        </w:rPr>
        <w:t>Выявлено нарушений, в т.ч. вне мероприятий:</w:t>
      </w:r>
    </w:p>
    <w:tbl>
      <w:tblPr>
        <w:tblStyle w:val="a3"/>
        <w:tblW w:w="0" w:type="auto"/>
        <w:tblLayout w:type="fixed"/>
        <w:tblLook w:val="04A0"/>
      </w:tblPr>
      <w:tblGrid>
        <w:gridCol w:w="6487"/>
        <w:gridCol w:w="851"/>
        <w:gridCol w:w="850"/>
        <w:gridCol w:w="992"/>
        <w:gridCol w:w="709"/>
      </w:tblGrid>
      <w:tr w:rsidR="002E0BBC" w:rsidRPr="0090620A" w:rsidTr="00834FE2">
        <w:tc>
          <w:tcPr>
            <w:tcW w:w="6487" w:type="dxa"/>
            <w:vMerge w:val="restart"/>
            <w:vAlign w:val="center"/>
          </w:tcPr>
          <w:p w:rsidR="002E0BBC" w:rsidRPr="0090620A" w:rsidRDefault="002E0BBC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0A">
              <w:rPr>
                <w:rFonts w:ascii="Times New Roman" w:hAnsi="Times New Roman" w:cs="Times New Roman"/>
                <w:sz w:val="24"/>
                <w:szCs w:val="24"/>
              </w:rPr>
              <w:t>Вид нарушения</w:t>
            </w:r>
          </w:p>
        </w:tc>
        <w:tc>
          <w:tcPr>
            <w:tcW w:w="3402" w:type="dxa"/>
            <w:gridSpan w:val="4"/>
          </w:tcPr>
          <w:p w:rsidR="002E0BBC" w:rsidRPr="0090620A" w:rsidRDefault="002E0BBC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0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2E0BBC" w:rsidRPr="0090620A" w:rsidTr="00834FE2">
        <w:tc>
          <w:tcPr>
            <w:tcW w:w="6487" w:type="dxa"/>
            <w:vMerge/>
          </w:tcPr>
          <w:p w:rsidR="002E0BBC" w:rsidRPr="0090620A" w:rsidRDefault="002E0BBC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0BBC" w:rsidRPr="0090620A" w:rsidRDefault="002E0BBC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0A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</w:p>
        </w:tc>
        <w:tc>
          <w:tcPr>
            <w:tcW w:w="850" w:type="dxa"/>
          </w:tcPr>
          <w:p w:rsidR="002E0BBC" w:rsidRPr="0090620A" w:rsidRDefault="002E0BBC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0A">
              <w:rPr>
                <w:rFonts w:ascii="Times New Roman" w:hAnsi="Times New Roman" w:cs="Times New Roman"/>
                <w:sz w:val="24"/>
                <w:szCs w:val="24"/>
              </w:rPr>
              <w:t>протоколов АП</w:t>
            </w:r>
          </w:p>
        </w:tc>
        <w:tc>
          <w:tcPr>
            <w:tcW w:w="992" w:type="dxa"/>
          </w:tcPr>
          <w:p w:rsidR="002E0BBC" w:rsidRPr="0090620A" w:rsidRDefault="002E0BBC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0A">
              <w:rPr>
                <w:rFonts w:ascii="Times New Roman" w:hAnsi="Times New Roman" w:cs="Times New Roman"/>
                <w:sz w:val="24"/>
                <w:szCs w:val="24"/>
              </w:rPr>
              <w:t>предупреждений</w:t>
            </w:r>
          </w:p>
        </w:tc>
        <w:tc>
          <w:tcPr>
            <w:tcW w:w="709" w:type="dxa"/>
          </w:tcPr>
          <w:p w:rsidR="002E0BBC" w:rsidRPr="0090620A" w:rsidRDefault="002E0BBC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0A">
              <w:rPr>
                <w:rFonts w:ascii="Times New Roman" w:hAnsi="Times New Roman" w:cs="Times New Roman"/>
                <w:sz w:val="24"/>
                <w:szCs w:val="24"/>
              </w:rPr>
              <w:t>предписаний</w:t>
            </w:r>
          </w:p>
        </w:tc>
      </w:tr>
      <w:tr w:rsidR="008A43EE" w:rsidRPr="0090620A" w:rsidTr="00834FE2">
        <w:tc>
          <w:tcPr>
            <w:tcW w:w="6487" w:type="dxa"/>
          </w:tcPr>
          <w:p w:rsidR="008A43EE" w:rsidRPr="008A43EE" w:rsidRDefault="008A43EE" w:rsidP="0060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3EE">
              <w:rPr>
                <w:rFonts w:ascii="Times New Roman" w:hAnsi="Times New Roman" w:cs="Times New Roman"/>
                <w:sz w:val="24"/>
                <w:szCs w:val="24"/>
              </w:rPr>
              <w:t>Несоблюдение объемов вещания</w:t>
            </w:r>
          </w:p>
        </w:tc>
        <w:tc>
          <w:tcPr>
            <w:tcW w:w="851" w:type="dxa"/>
            <w:vAlign w:val="center"/>
          </w:tcPr>
          <w:p w:rsidR="008A43EE" w:rsidRPr="0090620A" w:rsidRDefault="008A43EE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8A43EE" w:rsidRPr="0090620A" w:rsidRDefault="008A43EE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A43EE" w:rsidRPr="0090620A" w:rsidRDefault="008A43EE" w:rsidP="00EA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43EE" w:rsidRPr="0090620A" w:rsidRDefault="008A43EE" w:rsidP="00EA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3EE" w:rsidRPr="0090620A" w:rsidTr="00834FE2">
        <w:tc>
          <w:tcPr>
            <w:tcW w:w="6487" w:type="dxa"/>
          </w:tcPr>
          <w:p w:rsidR="008A43EE" w:rsidRPr="008A43EE" w:rsidRDefault="008A43EE" w:rsidP="0060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3EE">
              <w:rPr>
                <w:rFonts w:ascii="Times New Roman" w:hAnsi="Times New Roman" w:cs="Times New Roman"/>
                <w:sz w:val="24"/>
                <w:szCs w:val="24"/>
              </w:rPr>
              <w:t>Нарушение порядка объявления выходных данных</w:t>
            </w:r>
          </w:p>
        </w:tc>
        <w:tc>
          <w:tcPr>
            <w:tcW w:w="851" w:type="dxa"/>
            <w:vAlign w:val="center"/>
          </w:tcPr>
          <w:p w:rsidR="008A43EE" w:rsidRPr="0090620A" w:rsidRDefault="008A43EE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8A43EE" w:rsidRPr="0090620A" w:rsidRDefault="008A43EE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A43EE" w:rsidRPr="0090620A" w:rsidRDefault="008A43EE" w:rsidP="00EA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43EE" w:rsidRPr="0090620A" w:rsidRDefault="008A43EE" w:rsidP="00EA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3EE" w:rsidRPr="0090620A" w:rsidTr="00834FE2">
        <w:tc>
          <w:tcPr>
            <w:tcW w:w="6487" w:type="dxa"/>
          </w:tcPr>
          <w:p w:rsidR="008A43EE" w:rsidRPr="008A43EE" w:rsidRDefault="008A43EE" w:rsidP="0060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3EE">
              <w:rPr>
                <w:rFonts w:ascii="Times New Roman" w:hAnsi="Times New Roman" w:cs="Times New Roman"/>
                <w:sz w:val="24"/>
                <w:szCs w:val="24"/>
              </w:rPr>
              <w:t>Несоблюдение программной направленности телеканала или радиоканала или нарушение программной концепции вещания</w:t>
            </w:r>
          </w:p>
        </w:tc>
        <w:tc>
          <w:tcPr>
            <w:tcW w:w="851" w:type="dxa"/>
            <w:vAlign w:val="center"/>
          </w:tcPr>
          <w:p w:rsidR="008A43EE" w:rsidRPr="0090620A" w:rsidRDefault="008A43EE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8A43EE" w:rsidRPr="0090620A" w:rsidRDefault="008A43EE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A43EE" w:rsidRPr="0090620A" w:rsidRDefault="008A43EE" w:rsidP="00EA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43EE" w:rsidRPr="0090620A" w:rsidRDefault="008A43EE" w:rsidP="00EA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3EE" w:rsidRPr="0090620A" w:rsidTr="00834FE2">
        <w:tc>
          <w:tcPr>
            <w:tcW w:w="6487" w:type="dxa"/>
          </w:tcPr>
          <w:p w:rsidR="008A43EE" w:rsidRPr="008A43EE" w:rsidRDefault="008A43EE" w:rsidP="0060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3EE">
              <w:rPr>
                <w:rFonts w:ascii="Times New Roman" w:hAnsi="Times New Roman" w:cs="Times New Roman"/>
                <w:sz w:val="24"/>
                <w:szCs w:val="24"/>
              </w:rPr>
              <w:t>Несоблюдение требования о вещании указанного в лицензии телеканала или радиоканала</w:t>
            </w:r>
          </w:p>
        </w:tc>
        <w:tc>
          <w:tcPr>
            <w:tcW w:w="851" w:type="dxa"/>
            <w:vAlign w:val="center"/>
          </w:tcPr>
          <w:p w:rsidR="008A43EE" w:rsidRPr="0090620A" w:rsidRDefault="008A43EE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8A43EE" w:rsidRPr="0090620A" w:rsidRDefault="008A43EE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A43EE" w:rsidRPr="0090620A" w:rsidRDefault="008A43EE" w:rsidP="00EA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43EE" w:rsidRPr="0090620A" w:rsidRDefault="008A43EE" w:rsidP="00EA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F09" w:rsidRPr="0090620A" w:rsidRDefault="00BC6F09" w:rsidP="001350E9">
      <w:pPr>
        <w:spacing w:before="120" w:after="120"/>
        <w:jc w:val="center"/>
        <w:rPr>
          <w:b/>
          <w:sz w:val="24"/>
          <w:szCs w:val="24"/>
        </w:rPr>
      </w:pPr>
      <w:r w:rsidRPr="0090620A">
        <w:rPr>
          <w:b/>
          <w:sz w:val="24"/>
          <w:szCs w:val="24"/>
        </w:rPr>
        <w:t>В сфере средств массовой информации</w:t>
      </w:r>
    </w:p>
    <w:p w:rsidR="00353D6E" w:rsidRPr="0090620A" w:rsidRDefault="00353D6E" w:rsidP="00353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20A">
        <w:rPr>
          <w:rFonts w:ascii="Times New Roman" w:hAnsi="Times New Roman" w:cs="Times New Roman"/>
          <w:sz w:val="24"/>
          <w:szCs w:val="24"/>
        </w:rPr>
        <w:t xml:space="preserve">Проведено контрольно-надзорных мероприятий </w:t>
      </w:r>
      <w:r w:rsidR="00493589" w:rsidRPr="0090620A">
        <w:rPr>
          <w:rFonts w:ascii="Times New Roman" w:hAnsi="Times New Roman" w:cs="Times New Roman"/>
          <w:sz w:val="24"/>
          <w:szCs w:val="24"/>
        </w:rPr>
        <w:t>–</w:t>
      </w:r>
      <w:r w:rsidRPr="0090620A">
        <w:rPr>
          <w:rFonts w:ascii="Times New Roman" w:hAnsi="Times New Roman" w:cs="Times New Roman"/>
          <w:sz w:val="24"/>
          <w:szCs w:val="24"/>
        </w:rPr>
        <w:t xml:space="preserve"> </w:t>
      </w:r>
      <w:r w:rsidR="000B73EC" w:rsidRPr="0090620A">
        <w:rPr>
          <w:rFonts w:ascii="Times New Roman" w:hAnsi="Times New Roman" w:cs="Times New Roman"/>
          <w:sz w:val="24"/>
          <w:szCs w:val="24"/>
        </w:rPr>
        <w:t>32</w:t>
      </w:r>
    </w:p>
    <w:p w:rsidR="00493589" w:rsidRPr="0090620A" w:rsidRDefault="00493589" w:rsidP="00493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20A">
        <w:rPr>
          <w:rFonts w:ascii="Times New Roman" w:hAnsi="Times New Roman" w:cs="Times New Roman"/>
          <w:sz w:val="24"/>
          <w:szCs w:val="24"/>
        </w:rPr>
        <w:t>Выявлено нарушений, в т.ч. вне мероприятий:</w:t>
      </w:r>
    </w:p>
    <w:p w:rsidR="002F5604" w:rsidRPr="0090620A" w:rsidRDefault="002F5604" w:rsidP="00493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6487"/>
        <w:gridCol w:w="851"/>
        <w:gridCol w:w="850"/>
        <w:gridCol w:w="992"/>
        <w:gridCol w:w="709"/>
      </w:tblGrid>
      <w:tr w:rsidR="00BC6F09" w:rsidRPr="0090620A" w:rsidTr="002F5604">
        <w:tc>
          <w:tcPr>
            <w:tcW w:w="6487" w:type="dxa"/>
            <w:vMerge w:val="restart"/>
            <w:vAlign w:val="center"/>
          </w:tcPr>
          <w:p w:rsidR="00BC6F09" w:rsidRPr="0090620A" w:rsidRDefault="00BC6F09" w:rsidP="002F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0A">
              <w:rPr>
                <w:rFonts w:ascii="Times New Roman" w:hAnsi="Times New Roman" w:cs="Times New Roman"/>
                <w:sz w:val="24"/>
                <w:szCs w:val="24"/>
              </w:rPr>
              <w:t>Вид нарушения</w:t>
            </w:r>
          </w:p>
        </w:tc>
        <w:tc>
          <w:tcPr>
            <w:tcW w:w="3402" w:type="dxa"/>
            <w:gridSpan w:val="4"/>
          </w:tcPr>
          <w:p w:rsidR="00BC6F09" w:rsidRPr="0090620A" w:rsidRDefault="00BC6F09" w:rsidP="002F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0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BC6F09" w:rsidRPr="0090620A" w:rsidTr="002F5604">
        <w:tc>
          <w:tcPr>
            <w:tcW w:w="6487" w:type="dxa"/>
            <w:vMerge/>
          </w:tcPr>
          <w:p w:rsidR="00BC6F09" w:rsidRPr="0090620A" w:rsidRDefault="00BC6F09" w:rsidP="002F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6F09" w:rsidRPr="0090620A" w:rsidRDefault="00BC6F09" w:rsidP="002F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0A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</w:p>
        </w:tc>
        <w:tc>
          <w:tcPr>
            <w:tcW w:w="850" w:type="dxa"/>
          </w:tcPr>
          <w:p w:rsidR="00BC6F09" w:rsidRPr="0090620A" w:rsidRDefault="00BC6F09" w:rsidP="002F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0A">
              <w:rPr>
                <w:rFonts w:ascii="Times New Roman" w:hAnsi="Times New Roman" w:cs="Times New Roman"/>
                <w:sz w:val="24"/>
                <w:szCs w:val="24"/>
              </w:rPr>
              <w:t>протоколов АП</w:t>
            </w:r>
          </w:p>
        </w:tc>
        <w:tc>
          <w:tcPr>
            <w:tcW w:w="992" w:type="dxa"/>
          </w:tcPr>
          <w:p w:rsidR="00BC6F09" w:rsidRPr="0090620A" w:rsidRDefault="00BC6F09" w:rsidP="002F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0A">
              <w:rPr>
                <w:rFonts w:ascii="Times New Roman" w:hAnsi="Times New Roman" w:cs="Times New Roman"/>
                <w:sz w:val="24"/>
                <w:szCs w:val="24"/>
              </w:rPr>
              <w:t>предупреждений</w:t>
            </w:r>
          </w:p>
        </w:tc>
        <w:tc>
          <w:tcPr>
            <w:tcW w:w="709" w:type="dxa"/>
          </w:tcPr>
          <w:p w:rsidR="00BC6F09" w:rsidRPr="0090620A" w:rsidRDefault="00BC6F09" w:rsidP="002F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0A">
              <w:rPr>
                <w:rFonts w:ascii="Times New Roman" w:hAnsi="Times New Roman" w:cs="Times New Roman"/>
                <w:sz w:val="24"/>
                <w:szCs w:val="24"/>
              </w:rPr>
              <w:t>предписаний</w:t>
            </w:r>
          </w:p>
        </w:tc>
      </w:tr>
      <w:tr w:rsidR="00F701B1" w:rsidRPr="0090620A" w:rsidTr="002F5604">
        <w:tc>
          <w:tcPr>
            <w:tcW w:w="6487" w:type="dxa"/>
          </w:tcPr>
          <w:p w:rsidR="00F701B1" w:rsidRPr="0090620A" w:rsidRDefault="00F701B1" w:rsidP="00F70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0A">
              <w:rPr>
                <w:rFonts w:ascii="Times New Roman" w:hAnsi="Times New Roman" w:cs="Times New Roman"/>
                <w:sz w:val="24"/>
                <w:szCs w:val="24"/>
              </w:rPr>
              <w:t>Невыход средства массовой информации в свет более одного года</w:t>
            </w:r>
          </w:p>
        </w:tc>
        <w:tc>
          <w:tcPr>
            <w:tcW w:w="851" w:type="dxa"/>
          </w:tcPr>
          <w:p w:rsidR="00F701B1" w:rsidRPr="0090620A" w:rsidRDefault="008A43EE" w:rsidP="002F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701B1" w:rsidRPr="0090620A" w:rsidRDefault="00F701B1" w:rsidP="002F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01B1" w:rsidRPr="0090620A" w:rsidRDefault="00F701B1" w:rsidP="002F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701B1" w:rsidRPr="0090620A" w:rsidRDefault="00F701B1" w:rsidP="002F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8C2" w:rsidRPr="0090620A" w:rsidTr="002F5604">
        <w:tc>
          <w:tcPr>
            <w:tcW w:w="6487" w:type="dxa"/>
          </w:tcPr>
          <w:p w:rsidR="007358C2" w:rsidRPr="0090620A" w:rsidRDefault="007358C2" w:rsidP="00F70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0A">
              <w:rPr>
                <w:rFonts w:ascii="Times New Roman" w:hAnsi="Times New Roman" w:cs="Times New Roman"/>
                <w:sz w:val="24"/>
                <w:szCs w:val="24"/>
              </w:rPr>
              <w:t>Нарушение порядка объявления выходных данных в выпуске средства массовой информации</w:t>
            </w:r>
          </w:p>
        </w:tc>
        <w:tc>
          <w:tcPr>
            <w:tcW w:w="851" w:type="dxa"/>
          </w:tcPr>
          <w:p w:rsidR="007358C2" w:rsidRPr="0090620A" w:rsidRDefault="007358C2" w:rsidP="002F56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6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7358C2" w:rsidRPr="0090620A" w:rsidRDefault="007358C2" w:rsidP="002F56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6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7358C2" w:rsidRPr="0090620A" w:rsidRDefault="007358C2" w:rsidP="002F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58C2" w:rsidRPr="0090620A" w:rsidRDefault="007358C2" w:rsidP="002F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1B1" w:rsidRPr="0090620A" w:rsidTr="002F5604">
        <w:tc>
          <w:tcPr>
            <w:tcW w:w="6487" w:type="dxa"/>
          </w:tcPr>
          <w:p w:rsidR="00F701B1" w:rsidRPr="0090620A" w:rsidRDefault="00F701B1" w:rsidP="00F70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0A"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 о предоставлении обязательного экземпляра документов</w:t>
            </w:r>
          </w:p>
        </w:tc>
        <w:tc>
          <w:tcPr>
            <w:tcW w:w="851" w:type="dxa"/>
          </w:tcPr>
          <w:p w:rsidR="00F701B1" w:rsidRPr="0090620A" w:rsidRDefault="008A43EE" w:rsidP="00B7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701B1" w:rsidRPr="0090620A" w:rsidRDefault="008A43EE" w:rsidP="00B7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701B1" w:rsidRPr="0090620A" w:rsidRDefault="00F701B1" w:rsidP="00B7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701B1" w:rsidRPr="0090620A" w:rsidRDefault="00F701B1" w:rsidP="00B7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EE" w:rsidRPr="0090620A" w:rsidTr="002F5604">
        <w:tc>
          <w:tcPr>
            <w:tcW w:w="6487" w:type="dxa"/>
          </w:tcPr>
          <w:p w:rsidR="008A43EE" w:rsidRPr="0090620A" w:rsidRDefault="008A43EE" w:rsidP="00F70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0A">
              <w:rPr>
                <w:rFonts w:ascii="Times New Roman" w:hAnsi="Times New Roman" w:cs="Times New Roman"/>
                <w:sz w:val="24"/>
                <w:szCs w:val="24"/>
              </w:rPr>
              <w:t>Нарушение установленного порядка распространения среди детей продукции средства массовой информации, содержащей информацию, причиняющую вред их здоровью и (или) развитию</w:t>
            </w:r>
          </w:p>
        </w:tc>
        <w:tc>
          <w:tcPr>
            <w:tcW w:w="851" w:type="dxa"/>
          </w:tcPr>
          <w:p w:rsidR="008A43EE" w:rsidRPr="0090620A" w:rsidRDefault="008A43EE" w:rsidP="00B7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A43EE" w:rsidRPr="0090620A" w:rsidRDefault="008A43EE" w:rsidP="00B7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43EE" w:rsidRPr="0090620A" w:rsidRDefault="008A43EE" w:rsidP="00B7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43EE" w:rsidRPr="0090620A" w:rsidRDefault="008A43EE" w:rsidP="00B7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F09" w:rsidRPr="0090620A" w:rsidRDefault="002F5604" w:rsidP="001350E9">
      <w:pPr>
        <w:spacing w:before="120" w:after="120"/>
        <w:jc w:val="center"/>
        <w:rPr>
          <w:b/>
          <w:sz w:val="24"/>
          <w:szCs w:val="24"/>
        </w:rPr>
      </w:pPr>
      <w:r w:rsidRPr="0090620A">
        <w:rPr>
          <w:b/>
          <w:sz w:val="24"/>
          <w:szCs w:val="24"/>
        </w:rPr>
        <w:br w:type="textWrapping" w:clear="all"/>
      </w:r>
      <w:r w:rsidR="00BC6F09" w:rsidRPr="0090620A">
        <w:rPr>
          <w:b/>
          <w:sz w:val="24"/>
          <w:szCs w:val="24"/>
        </w:rPr>
        <w:t>В сфере защиты персональных данных</w:t>
      </w:r>
    </w:p>
    <w:p w:rsidR="00353D6E" w:rsidRPr="0090620A" w:rsidRDefault="00353D6E" w:rsidP="00353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20A">
        <w:rPr>
          <w:rFonts w:ascii="Times New Roman" w:hAnsi="Times New Roman" w:cs="Times New Roman"/>
          <w:sz w:val="24"/>
          <w:szCs w:val="24"/>
        </w:rPr>
        <w:t xml:space="preserve">Проведено контрольно-надзорных мероприятий </w:t>
      </w:r>
      <w:r w:rsidR="00493589" w:rsidRPr="0090620A">
        <w:rPr>
          <w:rFonts w:ascii="Times New Roman" w:hAnsi="Times New Roman" w:cs="Times New Roman"/>
          <w:sz w:val="24"/>
          <w:szCs w:val="24"/>
        </w:rPr>
        <w:t>–</w:t>
      </w:r>
      <w:r w:rsidRPr="0090620A">
        <w:rPr>
          <w:rFonts w:ascii="Times New Roman" w:hAnsi="Times New Roman" w:cs="Times New Roman"/>
          <w:sz w:val="24"/>
          <w:szCs w:val="24"/>
        </w:rPr>
        <w:t xml:space="preserve"> </w:t>
      </w:r>
      <w:r w:rsidR="00AA0845" w:rsidRPr="0090620A">
        <w:rPr>
          <w:rFonts w:ascii="Times New Roman" w:hAnsi="Times New Roman" w:cs="Times New Roman"/>
          <w:sz w:val="24"/>
          <w:szCs w:val="24"/>
        </w:rPr>
        <w:t>1</w:t>
      </w:r>
      <w:r w:rsidR="008B758F" w:rsidRPr="0090620A">
        <w:rPr>
          <w:rFonts w:ascii="Times New Roman" w:hAnsi="Times New Roman" w:cs="Times New Roman"/>
          <w:sz w:val="24"/>
          <w:szCs w:val="24"/>
        </w:rPr>
        <w:t>5</w:t>
      </w:r>
    </w:p>
    <w:p w:rsidR="00493589" w:rsidRPr="0090620A" w:rsidRDefault="00493589" w:rsidP="00493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20A">
        <w:rPr>
          <w:rFonts w:ascii="Times New Roman" w:hAnsi="Times New Roman" w:cs="Times New Roman"/>
          <w:sz w:val="24"/>
          <w:szCs w:val="24"/>
        </w:rPr>
        <w:t>Выявлено нарушений, в т.ч. вне мероприятий:</w:t>
      </w:r>
    </w:p>
    <w:tbl>
      <w:tblPr>
        <w:tblStyle w:val="a3"/>
        <w:tblW w:w="0" w:type="auto"/>
        <w:tblLayout w:type="fixed"/>
        <w:tblLook w:val="04A0"/>
      </w:tblPr>
      <w:tblGrid>
        <w:gridCol w:w="6487"/>
        <w:gridCol w:w="851"/>
        <w:gridCol w:w="850"/>
        <w:gridCol w:w="992"/>
        <w:gridCol w:w="709"/>
      </w:tblGrid>
      <w:tr w:rsidR="00BC6F09" w:rsidRPr="0090620A" w:rsidTr="00972457">
        <w:tc>
          <w:tcPr>
            <w:tcW w:w="6487" w:type="dxa"/>
            <w:vMerge w:val="restart"/>
            <w:vAlign w:val="center"/>
          </w:tcPr>
          <w:p w:rsidR="00BC6F09" w:rsidRPr="0090620A" w:rsidRDefault="00BC6F0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0A">
              <w:rPr>
                <w:rFonts w:ascii="Times New Roman" w:hAnsi="Times New Roman" w:cs="Times New Roman"/>
                <w:sz w:val="24"/>
                <w:szCs w:val="24"/>
              </w:rPr>
              <w:t>Вид нарушения</w:t>
            </w:r>
          </w:p>
        </w:tc>
        <w:tc>
          <w:tcPr>
            <w:tcW w:w="3402" w:type="dxa"/>
            <w:gridSpan w:val="4"/>
          </w:tcPr>
          <w:p w:rsidR="00BC6F09" w:rsidRPr="0090620A" w:rsidRDefault="00BC6F0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0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BC6F09" w:rsidRPr="0090620A" w:rsidTr="00972457">
        <w:tc>
          <w:tcPr>
            <w:tcW w:w="6487" w:type="dxa"/>
            <w:vMerge/>
          </w:tcPr>
          <w:p w:rsidR="00BC6F09" w:rsidRPr="0090620A" w:rsidRDefault="00BC6F0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6F09" w:rsidRPr="0090620A" w:rsidRDefault="00BC6F0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0A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</w:p>
        </w:tc>
        <w:tc>
          <w:tcPr>
            <w:tcW w:w="850" w:type="dxa"/>
          </w:tcPr>
          <w:p w:rsidR="00BC6F09" w:rsidRPr="0090620A" w:rsidRDefault="00BC6F0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0A">
              <w:rPr>
                <w:rFonts w:ascii="Times New Roman" w:hAnsi="Times New Roman" w:cs="Times New Roman"/>
                <w:sz w:val="24"/>
                <w:szCs w:val="24"/>
              </w:rPr>
              <w:t>протоколов АП</w:t>
            </w:r>
          </w:p>
        </w:tc>
        <w:tc>
          <w:tcPr>
            <w:tcW w:w="992" w:type="dxa"/>
          </w:tcPr>
          <w:p w:rsidR="00BC6F09" w:rsidRPr="0090620A" w:rsidRDefault="00BC6F0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0A">
              <w:rPr>
                <w:rFonts w:ascii="Times New Roman" w:hAnsi="Times New Roman" w:cs="Times New Roman"/>
                <w:sz w:val="24"/>
                <w:szCs w:val="24"/>
              </w:rPr>
              <w:t>предупреждений</w:t>
            </w:r>
          </w:p>
        </w:tc>
        <w:tc>
          <w:tcPr>
            <w:tcW w:w="709" w:type="dxa"/>
          </w:tcPr>
          <w:p w:rsidR="00BC6F09" w:rsidRPr="0090620A" w:rsidRDefault="00BC6F0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0A">
              <w:rPr>
                <w:rFonts w:ascii="Times New Roman" w:hAnsi="Times New Roman" w:cs="Times New Roman"/>
                <w:sz w:val="24"/>
                <w:szCs w:val="24"/>
              </w:rPr>
              <w:t>предписаний</w:t>
            </w:r>
          </w:p>
        </w:tc>
      </w:tr>
      <w:tr w:rsidR="008A43EE" w:rsidRPr="0090620A" w:rsidTr="00972457">
        <w:tc>
          <w:tcPr>
            <w:tcW w:w="6487" w:type="dxa"/>
          </w:tcPr>
          <w:p w:rsidR="008A43EE" w:rsidRPr="0090620A" w:rsidRDefault="008A43EE" w:rsidP="00877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620A">
              <w:rPr>
                <w:rFonts w:ascii="Times New Roman" w:hAnsi="Times New Roman" w:cs="Times New Roman"/>
                <w:sz w:val="24"/>
                <w:szCs w:val="24"/>
              </w:rPr>
              <w:t xml:space="preserve">Непредставление или несвоевременное представление в государственный орган (должностному лицу) сведений (информации), представление которых предусмотрено законом и необходимо для </w:t>
            </w:r>
            <w:proofErr w:type="spellStart"/>
            <w:r w:rsidRPr="0090620A">
              <w:rPr>
                <w:rFonts w:ascii="Times New Roman" w:hAnsi="Times New Roman" w:cs="Times New Roman"/>
                <w:sz w:val="24"/>
                <w:szCs w:val="24"/>
              </w:rPr>
              <w:t>осуществляния</w:t>
            </w:r>
            <w:proofErr w:type="spellEnd"/>
            <w:r w:rsidRPr="0090620A">
              <w:rPr>
                <w:rFonts w:ascii="Times New Roman" w:hAnsi="Times New Roman" w:cs="Times New Roman"/>
                <w:sz w:val="24"/>
                <w:szCs w:val="24"/>
              </w:rPr>
              <w:t xml:space="preserve"> этим органом (должностным лицом) его законной деятельности, а равно представление в государственный (должностному лицу) таких сведений (информации) в неполном объеме или в искаженном виде в части непредставления Уполномоченному органу по защите прав субъектов персональных данных, по запросу и в установленные сроки</w:t>
            </w:r>
            <w:proofErr w:type="gramEnd"/>
            <w:r w:rsidRPr="0090620A">
              <w:rPr>
                <w:rFonts w:ascii="Times New Roman" w:hAnsi="Times New Roman" w:cs="Times New Roman"/>
                <w:sz w:val="24"/>
                <w:szCs w:val="24"/>
              </w:rPr>
              <w:t>, информации, необходимой для реализации его полномочий</w:t>
            </w:r>
          </w:p>
        </w:tc>
        <w:tc>
          <w:tcPr>
            <w:tcW w:w="851" w:type="dxa"/>
          </w:tcPr>
          <w:p w:rsidR="008A43EE" w:rsidRPr="0090620A" w:rsidRDefault="008779D5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0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</w:tcPr>
          <w:p w:rsidR="008A43EE" w:rsidRPr="0090620A" w:rsidRDefault="008779D5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0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8A43EE" w:rsidRPr="0090620A" w:rsidRDefault="008A43EE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43EE" w:rsidRPr="0090620A" w:rsidRDefault="008A43EE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EE" w:rsidRPr="0090620A" w:rsidTr="00972457">
        <w:tc>
          <w:tcPr>
            <w:tcW w:w="6487" w:type="dxa"/>
          </w:tcPr>
          <w:p w:rsidR="008A43EE" w:rsidRPr="0090620A" w:rsidRDefault="008779D5" w:rsidP="00877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0A">
              <w:rPr>
                <w:rFonts w:ascii="Times New Roman" w:hAnsi="Times New Roman" w:cs="Times New Roman"/>
                <w:sz w:val="24"/>
                <w:szCs w:val="24"/>
              </w:rPr>
              <w:t>Непринятие оператором мер по опубликованию или обеспечению неограниченного доступа к документу, определяющему его политику в отношении обработки персональных данных, к сведениям о реализуемых требованиях к защите персональных данных</w:t>
            </w:r>
          </w:p>
        </w:tc>
        <w:tc>
          <w:tcPr>
            <w:tcW w:w="851" w:type="dxa"/>
          </w:tcPr>
          <w:p w:rsidR="008A43EE" w:rsidRPr="0090620A" w:rsidRDefault="008779D5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A43EE" w:rsidRPr="0090620A" w:rsidRDefault="008A43EE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43EE" w:rsidRPr="0090620A" w:rsidRDefault="008A43EE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43EE" w:rsidRPr="0090620A" w:rsidRDefault="008A43EE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9D5" w:rsidRPr="0090620A" w:rsidTr="00972457">
        <w:tc>
          <w:tcPr>
            <w:tcW w:w="6487" w:type="dxa"/>
          </w:tcPr>
          <w:p w:rsidR="008779D5" w:rsidRPr="0090620A" w:rsidRDefault="008779D5" w:rsidP="00877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0A">
              <w:rPr>
                <w:rFonts w:ascii="Times New Roman" w:hAnsi="Times New Roman" w:cs="Times New Roman"/>
                <w:sz w:val="24"/>
                <w:szCs w:val="24"/>
              </w:rPr>
              <w:t>Обработка избыточных персональных данных по отношению к заявленным целям их обработки</w:t>
            </w:r>
          </w:p>
        </w:tc>
        <w:tc>
          <w:tcPr>
            <w:tcW w:w="851" w:type="dxa"/>
          </w:tcPr>
          <w:p w:rsidR="008779D5" w:rsidRPr="0090620A" w:rsidRDefault="008779D5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779D5" w:rsidRPr="0090620A" w:rsidRDefault="008779D5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79D5" w:rsidRPr="0090620A" w:rsidRDefault="008779D5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79D5" w:rsidRPr="0090620A" w:rsidRDefault="008779D5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9D5" w:rsidRPr="0090620A" w:rsidTr="00972457">
        <w:tc>
          <w:tcPr>
            <w:tcW w:w="6487" w:type="dxa"/>
          </w:tcPr>
          <w:p w:rsidR="008779D5" w:rsidRPr="0090620A" w:rsidRDefault="008779D5" w:rsidP="00877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0A">
              <w:rPr>
                <w:rFonts w:ascii="Times New Roman" w:hAnsi="Times New Roman" w:cs="Times New Roman"/>
                <w:sz w:val="24"/>
                <w:szCs w:val="24"/>
              </w:rPr>
              <w:t>Обработка персональных данных в случаях, непредусмотренных Федеральным законом "О персональных данных"</w:t>
            </w:r>
          </w:p>
        </w:tc>
        <w:tc>
          <w:tcPr>
            <w:tcW w:w="851" w:type="dxa"/>
          </w:tcPr>
          <w:p w:rsidR="008779D5" w:rsidRPr="0090620A" w:rsidRDefault="008779D5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779D5" w:rsidRPr="0090620A" w:rsidRDefault="008779D5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79D5" w:rsidRPr="0090620A" w:rsidRDefault="008779D5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79D5" w:rsidRPr="0090620A" w:rsidRDefault="008779D5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9D5" w:rsidRPr="0090620A" w:rsidTr="00972457">
        <w:tc>
          <w:tcPr>
            <w:tcW w:w="6487" w:type="dxa"/>
          </w:tcPr>
          <w:p w:rsidR="008779D5" w:rsidRPr="0090620A" w:rsidRDefault="008779D5" w:rsidP="00877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0A">
              <w:rPr>
                <w:rFonts w:ascii="Times New Roman" w:hAnsi="Times New Roman" w:cs="Times New Roman"/>
                <w:sz w:val="24"/>
                <w:szCs w:val="24"/>
              </w:rPr>
              <w:t xml:space="preserve">Повторное совершение административного правонарушения, предусмотренного частью 1 статьи 13.11 </w:t>
            </w:r>
            <w:proofErr w:type="spellStart"/>
            <w:r w:rsidRPr="0090620A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90620A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851" w:type="dxa"/>
          </w:tcPr>
          <w:p w:rsidR="008779D5" w:rsidRPr="0090620A" w:rsidRDefault="008779D5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779D5" w:rsidRPr="0090620A" w:rsidRDefault="008779D5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79D5" w:rsidRPr="0090620A" w:rsidRDefault="008779D5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79D5" w:rsidRPr="0090620A" w:rsidRDefault="008779D5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1B1" w:rsidRPr="0090620A" w:rsidRDefault="00F701B1" w:rsidP="00190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8E3" w:rsidRPr="0090620A" w:rsidRDefault="002A0CC9" w:rsidP="00190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20A">
        <w:rPr>
          <w:rFonts w:ascii="Times New Roman" w:hAnsi="Times New Roman" w:cs="Times New Roman"/>
          <w:sz w:val="24"/>
          <w:szCs w:val="24"/>
        </w:rPr>
        <w:t xml:space="preserve">Наложено административных штрафов на  сумму </w:t>
      </w:r>
      <w:r w:rsidR="00FF3B65" w:rsidRPr="0090620A">
        <w:rPr>
          <w:rFonts w:ascii="Arial" w:hAnsi="Arial" w:cs="Arial"/>
          <w:b/>
          <w:bCs/>
          <w:sz w:val="18"/>
          <w:szCs w:val="18"/>
        </w:rPr>
        <w:t>802600</w:t>
      </w:r>
      <w:r w:rsidR="001354B6" w:rsidRPr="0090620A">
        <w:rPr>
          <w:rFonts w:ascii="Arial" w:hAnsi="Arial" w:cs="Arial"/>
          <w:b/>
          <w:bCs/>
          <w:sz w:val="18"/>
          <w:szCs w:val="18"/>
        </w:rPr>
        <w:t xml:space="preserve"> </w:t>
      </w:r>
      <w:r w:rsidRPr="0090620A">
        <w:rPr>
          <w:rFonts w:ascii="Times New Roman" w:hAnsi="Times New Roman" w:cs="Times New Roman"/>
          <w:sz w:val="24"/>
          <w:szCs w:val="24"/>
        </w:rPr>
        <w:t xml:space="preserve">руб., </w:t>
      </w:r>
    </w:p>
    <w:p w:rsidR="001908E3" w:rsidRDefault="002A0CC9" w:rsidP="00190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20A">
        <w:rPr>
          <w:rFonts w:ascii="Times New Roman" w:hAnsi="Times New Roman" w:cs="Times New Roman"/>
          <w:sz w:val="24"/>
          <w:szCs w:val="24"/>
        </w:rPr>
        <w:t xml:space="preserve">Взыскано административных штрафов на сумму </w:t>
      </w:r>
      <w:r w:rsidR="00FF3B65" w:rsidRPr="0090620A">
        <w:rPr>
          <w:rFonts w:ascii="Arial" w:hAnsi="Arial" w:cs="Arial"/>
          <w:b/>
          <w:bCs/>
          <w:sz w:val="18"/>
          <w:szCs w:val="18"/>
        </w:rPr>
        <w:t>481500</w:t>
      </w:r>
      <w:r w:rsidR="001354B6" w:rsidRPr="0090620A">
        <w:rPr>
          <w:rFonts w:ascii="Arial" w:hAnsi="Arial" w:cs="Arial"/>
          <w:b/>
          <w:bCs/>
          <w:sz w:val="18"/>
          <w:szCs w:val="18"/>
        </w:rPr>
        <w:t xml:space="preserve"> </w:t>
      </w:r>
      <w:r w:rsidRPr="0090620A">
        <w:rPr>
          <w:rFonts w:ascii="Times New Roman" w:hAnsi="Times New Roman" w:cs="Times New Roman"/>
          <w:sz w:val="24"/>
          <w:szCs w:val="24"/>
        </w:rPr>
        <w:t>руб.</w:t>
      </w:r>
      <w:r w:rsidR="001908E3" w:rsidRPr="001908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67D" w:rsidRDefault="0004267D" w:rsidP="00190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4267D" w:rsidSect="00A736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6CD"/>
    <w:rsid w:val="00022639"/>
    <w:rsid w:val="0002679B"/>
    <w:rsid w:val="00036506"/>
    <w:rsid w:val="0004267D"/>
    <w:rsid w:val="00050C76"/>
    <w:rsid w:val="000944D7"/>
    <w:rsid w:val="000B73EC"/>
    <w:rsid w:val="000B788A"/>
    <w:rsid w:val="000C1C12"/>
    <w:rsid w:val="000F7B55"/>
    <w:rsid w:val="001350E9"/>
    <w:rsid w:val="001354B6"/>
    <w:rsid w:val="00137869"/>
    <w:rsid w:val="0014397D"/>
    <w:rsid w:val="00162E40"/>
    <w:rsid w:val="001908E3"/>
    <w:rsid w:val="00197CD5"/>
    <w:rsid w:val="001A5B75"/>
    <w:rsid w:val="001C31BC"/>
    <w:rsid w:val="001C43BF"/>
    <w:rsid w:val="001E6226"/>
    <w:rsid w:val="001F696A"/>
    <w:rsid w:val="001F7BF5"/>
    <w:rsid w:val="00216985"/>
    <w:rsid w:val="002521BA"/>
    <w:rsid w:val="00263EE9"/>
    <w:rsid w:val="00292416"/>
    <w:rsid w:val="002A0CC9"/>
    <w:rsid w:val="002E0BBC"/>
    <w:rsid w:val="002F5604"/>
    <w:rsid w:val="003244E8"/>
    <w:rsid w:val="0033437F"/>
    <w:rsid w:val="00335773"/>
    <w:rsid w:val="00343AEE"/>
    <w:rsid w:val="00353287"/>
    <w:rsid w:val="00353D6E"/>
    <w:rsid w:val="00377190"/>
    <w:rsid w:val="0038507E"/>
    <w:rsid w:val="00393ACE"/>
    <w:rsid w:val="003B54F6"/>
    <w:rsid w:val="003E59E2"/>
    <w:rsid w:val="00471D15"/>
    <w:rsid w:val="00493589"/>
    <w:rsid w:val="004D095C"/>
    <w:rsid w:val="004F085F"/>
    <w:rsid w:val="004F1CB2"/>
    <w:rsid w:val="004F7135"/>
    <w:rsid w:val="00511E68"/>
    <w:rsid w:val="00514909"/>
    <w:rsid w:val="005202E1"/>
    <w:rsid w:val="00541DB6"/>
    <w:rsid w:val="00544F7B"/>
    <w:rsid w:val="00573F10"/>
    <w:rsid w:val="00574766"/>
    <w:rsid w:val="005763AE"/>
    <w:rsid w:val="005906C9"/>
    <w:rsid w:val="005C070B"/>
    <w:rsid w:val="005D6D7D"/>
    <w:rsid w:val="005E07D8"/>
    <w:rsid w:val="00667446"/>
    <w:rsid w:val="00697EA5"/>
    <w:rsid w:val="006B069F"/>
    <w:rsid w:val="006C612B"/>
    <w:rsid w:val="006D1B7A"/>
    <w:rsid w:val="0070394D"/>
    <w:rsid w:val="007206A4"/>
    <w:rsid w:val="007358C2"/>
    <w:rsid w:val="007410FD"/>
    <w:rsid w:val="00742A48"/>
    <w:rsid w:val="00743A88"/>
    <w:rsid w:val="00746D31"/>
    <w:rsid w:val="007533C5"/>
    <w:rsid w:val="007A5D17"/>
    <w:rsid w:val="007F7172"/>
    <w:rsid w:val="00810AFE"/>
    <w:rsid w:val="00811C28"/>
    <w:rsid w:val="0081682F"/>
    <w:rsid w:val="0082272C"/>
    <w:rsid w:val="008402D8"/>
    <w:rsid w:val="00840D7E"/>
    <w:rsid w:val="0084769F"/>
    <w:rsid w:val="00874C51"/>
    <w:rsid w:val="008779D5"/>
    <w:rsid w:val="008A43EE"/>
    <w:rsid w:val="008B758F"/>
    <w:rsid w:val="008C1866"/>
    <w:rsid w:val="00902C4A"/>
    <w:rsid w:val="00903A21"/>
    <w:rsid w:val="0090620A"/>
    <w:rsid w:val="009132E8"/>
    <w:rsid w:val="00927392"/>
    <w:rsid w:val="00981249"/>
    <w:rsid w:val="0098495A"/>
    <w:rsid w:val="009A0E40"/>
    <w:rsid w:val="009C0A77"/>
    <w:rsid w:val="009C550B"/>
    <w:rsid w:val="009D0A23"/>
    <w:rsid w:val="009D429E"/>
    <w:rsid w:val="00A13269"/>
    <w:rsid w:val="00A60D95"/>
    <w:rsid w:val="00A736CD"/>
    <w:rsid w:val="00AA0845"/>
    <w:rsid w:val="00AA1629"/>
    <w:rsid w:val="00AA520C"/>
    <w:rsid w:val="00AC34AD"/>
    <w:rsid w:val="00AF2FA4"/>
    <w:rsid w:val="00B00674"/>
    <w:rsid w:val="00B0536E"/>
    <w:rsid w:val="00B326F4"/>
    <w:rsid w:val="00B46B2E"/>
    <w:rsid w:val="00B77443"/>
    <w:rsid w:val="00B86308"/>
    <w:rsid w:val="00BB060C"/>
    <w:rsid w:val="00BB3676"/>
    <w:rsid w:val="00BC1FF4"/>
    <w:rsid w:val="00BC6F09"/>
    <w:rsid w:val="00BF04BA"/>
    <w:rsid w:val="00C32399"/>
    <w:rsid w:val="00C63C73"/>
    <w:rsid w:val="00C74724"/>
    <w:rsid w:val="00CA71A7"/>
    <w:rsid w:val="00CB033D"/>
    <w:rsid w:val="00D33114"/>
    <w:rsid w:val="00D62813"/>
    <w:rsid w:val="00D64145"/>
    <w:rsid w:val="00D64661"/>
    <w:rsid w:val="00D82382"/>
    <w:rsid w:val="00DD7E72"/>
    <w:rsid w:val="00DF0102"/>
    <w:rsid w:val="00DF3D29"/>
    <w:rsid w:val="00E17ED8"/>
    <w:rsid w:val="00E627B8"/>
    <w:rsid w:val="00E71983"/>
    <w:rsid w:val="00E8118B"/>
    <w:rsid w:val="00F20E28"/>
    <w:rsid w:val="00F641ED"/>
    <w:rsid w:val="00F64CDD"/>
    <w:rsid w:val="00F701B1"/>
    <w:rsid w:val="00FE181F"/>
    <w:rsid w:val="00FE3533"/>
    <w:rsid w:val="00FF3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AB0A0-0C8E-470C-B938-EAFCEB64E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28</cp:revision>
  <dcterms:created xsi:type="dcterms:W3CDTF">2019-01-05T07:59:00Z</dcterms:created>
  <dcterms:modified xsi:type="dcterms:W3CDTF">2021-10-13T06:56:00Z</dcterms:modified>
</cp:coreProperties>
</file>